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A7C" w:rsidRDefault="008D6A7C" w:rsidP="008D6A7C">
      <w:pPr>
        <w:shd w:val="clear" w:color="auto" w:fill="FFFFFF"/>
        <w:spacing w:after="0" w:line="240" w:lineRule="auto"/>
        <w:ind w:firstLine="568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D6A7C" w:rsidRPr="00AC28DE" w:rsidRDefault="008D6A7C" w:rsidP="008D6A7C">
      <w:pPr>
        <w:shd w:val="clear" w:color="auto" w:fill="FFFFFF"/>
        <w:spacing w:after="0" w:line="240" w:lineRule="auto"/>
        <w:ind w:firstLine="568"/>
        <w:jc w:val="center"/>
        <w:rPr>
          <w:rFonts w:ascii="Times New Roman" w:hAnsi="Times New Roman"/>
          <w:color w:val="000000"/>
          <w:sz w:val="28"/>
          <w:szCs w:val="28"/>
        </w:rPr>
      </w:pPr>
      <w:r w:rsidRPr="00AC28DE">
        <w:rPr>
          <w:rFonts w:ascii="Times New Roman" w:hAnsi="Times New Roman"/>
          <w:color w:val="000000"/>
          <w:sz w:val="28"/>
          <w:szCs w:val="28"/>
        </w:rPr>
        <w:t>Муниципальное дошкольное образовательное учреждение</w:t>
      </w:r>
    </w:p>
    <w:p w:rsidR="008D6A7C" w:rsidRPr="008D6A7C" w:rsidRDefault="00CB506D" w:rsidP="008D6A7C">
      <w:pPr>
        <w:shd w:val="clear" w:color="auto" w:fill="FFFFFF"/>
        <w:spacing w:after="0" w:line="240" w:lineRule="auto"/>
        <w:ind w:firstLine="568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детский сад №2 «Солнышко»</w:t>
      </w:r>
      <w:r w:rsidR="008D6A7C" w:rsidRPr="00AC28DE">
        <w:rPr>
          <w:rFonts w:ascii="Times New Roman" w:hAnsi="Times New Roman"/>
          <w:color w:val="000000"/>
          <w:sz w:val="28"/>
          <w:szCs w:val="28"/>
        </w:rPr>
        <w:t xml:space="preserve">» </w:t>
      </w:r>
    </w:p>
    <w:p w:rsidR="008D6A7C" w:rsidRDefault="008D6A7C" w:rsidP="008D6A7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D6A7C" w:rsidRDefault="008D6A7C" w:rsidP="008D6A7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D6A7C" w:rsidRDefault="008D6A7C" w:rsidP="008D6A7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D6A7C" w:rsidRDefault="008D6A7C" w:rsidP="008D6A7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D6A7C" w:rsidRPr="00CB506D" w:rsidRDefault="00046553" w:rsidP="008D6A7C">
      <w:pPr>
        <w:jc w:val="center"/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</w:pPr>
      <w:r w:rsidRPr="00CB506D"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  <w:t>Консультац</w:t>
      </w:r>
      <w:r w:rsidR="008D6A7C" w:rsidRPr="00CB506D"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  <w:t>ия для родителей:</w:t>
      </w:r>
    </w:p>
    <w:p w:rsidR="00046553" w:rsidRPr="00CB506D" w:rsidRDefault="008D6A7C" w:rsidP="008D6A7C">
      <w:pPr>
        <w:jc w:val="center"/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</w:pPr>
      <w:r w:rsidRPr="00CB506D"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  <w:t>«</w:t>
      </w:r>
      <w:r w:rsidR="00046553" w:rsidRPr="00CB506D"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  <w:t>Артикуляционная гимнаст</w:t>
      </w:r>
      <w:r w:rsidRPr="00CB506D"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  <w:t>ика: значимость и рекомендации»</w:t>
      </w:r>
    </w:p>
    <w:p w:rsidR="00046553" w:rsidRDefault="00046553" w:rsidP="000465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6553" w:rsidRDefault="00046553" w:rsidP="000465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6553" w:rsidRDefault="008D6A7C" w:rsidP="008D6A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39343" cy="2852057"/>
            <wp:effectExtent l="19050" t="0" r="0" b="0"/>
            <wp:docPr id="1" name="Рисунок 1" descr="https://i.ytimg.com/vi/rF7XO46FYQ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rF7XO46FYQU/maxresdefaul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547" t="21791" r="1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343" cy="285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553" w:rsidRDefault="00046553" w:rsidP="000465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6A7C" w:rsidRDefault="008D6A7C" w:rsidP="000465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6A7C" w:rsidRDefault="008D6A7C" w:rsidP="000465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6A7C" w:rsidRDefault="008D6A7C" w:rsidP="000465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6553" w:rsidRDefault="00CB506D" w:rsidP="008D6A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</w:t>
      </w:r>
      <w:r w:rsidR="008D6A7C">
        <w:rPr>
          <w:rFonts w:ascii="Times New Roman" w:hAnsi="Times New Roman" w:cs="Times New Roman"/>
          <w:sz w:val="28"/>
          <w:szCs w:val="28"/>
        </w:rPr>
        <w:t>год</w:t>
      </w:r>
    </w:p>
    <w:p w:rsidR="00CB506D" w:rsidRDefault="00CB506D" w:rsidP="008D6A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6A7C" w:rsidRDefault="008D6A7C" w:rsidP="0004655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6553" w:rsidRDefault="00046553" w:rsidP="0004655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553">
        <w:rPr>
          <w:rFonts w:ascii="Times New Roman" w:hAnsi="Times New Roman" w:cs="Times New Roman"/>
          <w:i/>
          <w:color w:val="FF0000"/>
          <w:sz w:val="28"/>
          <w:szCs w:val="28"/>
        </w:rPr>
        <w:t>Артикуляционная гимнастика</w:t>
      </w:r>
      <w:r w:rsidRPr="00046553">
        <w:rPr>
          <w:rFonts w:ascii="Times New Roman" w:hAnsi="Times New Roman" w:cs="Times New Roman"/>
          <w:sz w:val="28"/>
          <w:szCs w:val="28"/>
        </w:rPr>
        <w:t xml:space="preserve"> – это совокупность специальных упражнений, направленных на укрепление мышц артикуляционного аппарата, развитие силы, подвижности и </w:t>
      </w:r>
      <w:proofErr w:type="spellStart"/>
      <w:r w:rsidRPr="00046553">
        <w:rPr>
          <w:rFonts w:ascii="Times New Roman" w:hAnsi="Times New Roman" w:cs="Times New Roman"/>
          <w:sz w:val="28"/>
          <w:szCs w:val="28"/>
        </w:rPr>
        <w:t>дифференцированности</w:t>
      </w:r>
      <w:proofErr w:type="spellEnd"/>
      <w:r w:rsidRPr="00046553">
        <w:rPr>
          <w:rFonts w:ascii="Times New Roman" w:hAnsi="Times New Roman" w:cs="Times New Roman"/>
          <w:sz w:val="28"/>
          <w:szCs w:val="28"/>
        </w:rPr>
        <w:t xml:space="preserve"> движений органов, участвующих в речевом процессе. </w:t>
      </w:r>
    </w:p>
    <w:p w:rsidR="00046553" w:rsidRDefault="00046553" w:rsidP="0004655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553">
        <w:rPr>
          <w:rFonts w:ascii="Times New Roman" w:hAnsi="Times New Roman" w:cs="Times New Roman"/>
          <w:b/>
          <w:color w:val="FF0000"/>
          <w:sz w:val="28"/>
          <w:szCs w:val="28"/>
        </w:rPr>
        <w:t>Цель артикуляционной гимнастики</w:t>
      </w:r>
      <w:r w:rsidRPr="00046553">
        <w:rPr>
          <w:rFonts w:ascii="Times New Roman" w:hAnsi="Times New Roman" w:cs="Times New Roman"/>
          <w:sz w:val="28"/>
          <w:szCs w:val="28"/>
        </w:rPr>
        <w:t xml:space="preserve"> – выработка полноценных движений и определенных положений органов артикуляционного аппарата, умение объединять простые движения </w:t>
      </w:r>
      <w:proofErr w:type="gramStart"/>
      <w:r w:rsidRPr="0004655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46553">
        <w:rPr>
          <w:rFonts w:ascii="Times New Roman" w:hAnsi="Times New Roman" w:cs="Times New Roman"/>
          <w:sz w:val="28"/>
          <w:szCs w:val="28"/>
        </w:rPr>
        <w:t xml:space="preserve"> сложные, необходимые для правильного произнесения звуков. Артикуляционная гимнастика является основой формирования речевых звуков – фонем – и коррекции нарушений звукопроизношения; она включает упражнения для тренировки подвижности органов артикуляционного аппарата, отработки определенных положений губ, языка, мягкого неба, необходимых для правильного </w:t>
      </w:r>
      <w:proofErr w:type="gramStart"/>
      <w:r w:rsidRPr="00046553">
        <w:rPr>
          <w:rFonts w:ascii="Times New Roman" w:hAnsi="Times New Roman" w:cs="Times New Roman"/>
          <w:sz w:val="28"/>
          <w:szCs w:val="28"/>
        </w:rPr>
        <w:t>произнесения</w:t>
      </w:r>
      <w:proofErr w:type="gramEnd"/>
      <w:r w:rsidRPr="00046553">
        <w:rPr>
          <w:rFonts w:ascii="Times New Roman" w:hAnsi="Times New Roman" w:cs="Times New Roman"/>
          <w:sz w:val="28"/>
          <w:szCs w:val="28"/>
        </w:rPr>
        <w:t xml:space="preserve"> как всех звуков, так и каждого звука той или иной группы. </w:t>
      </w:r>
    </w:p>
    <w:p w:rsidR="00046553" w:rsidRDefault="00046553" w:rsidP="0004655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553">
        <w:rPr>
          <w:rFonts w:ascii="Times New Roman" w:hAnsi="Times New Roman" w:cs="Times New Roman"/>
          <w:b/>
          <w:color w:val="FF0000"/>
          <w:sz w:val="28"/>
          <w:szCs w:val="28"/>
        </w:rPr>
        <w:t>Рекомендации по проведению упражнений артикуляционной гимнастики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465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553" w:rsidRDefault="00046553" w:rsidP="000465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553">
        <w:rPr>
          <w:rFonts w:ascii="Times New Roman" w:hAnsi="Times New Roman" w:cs="Times New Roman"/>
          <w:sz w:val="28"/>
          <w:szCs w:val="28"/>
        </w:rPr>
        <w:t>1. Проводить артикуляционную гимнастику нужно ежедневно, чтобы вырабатываемые у детей навыки закреплялись. Лучше выполнять упражнения 3-4 раза в день по 3-5 минут. Не следует предлагать детям более 2-3 упражнений за один раз.</w:t>
      </w:r>
    </w:p>
    <w:p w:rsidR="00046553" w:rsidRDefault="00046553" w:rsidP="000465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553">
        <w:rPr>
          <w:rFonts w:ascii="Times New Roman" w:hAnsi="Times New Roman" w:cs="Times New Roman"/>
          <w:sz w:val="28"/>
          <w:szCs w:val="28"/>
        </w:rPr>
        <w:t xml:space="preserve"> 2. Каждое упражнение выполняется по 5-7 раз. </w:t>
      </w:r>
    </w:p>
    <w:p w:rsidR="00046553" w:rsidRDefault="00046553" w:rsidP="000465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553">
        <w:rPr>
          <w:rFonts w:ascii="Times New Roman" w:hAnsi="Times New Roman" w:cs="Times New Roman"/>
          <w:sz w:val="28"/>
          <w:szCs w:val="28"/>
        </w:rPr>
        <w:t xml:space="preserve">3. Статические упражнения выполняются по 10-15 секунд (удержание артикуляционной позы в одном положении). </w:t>
      </w:r>
    </w:p>
    <w:p w:rsidR="00046553" w:rsidRDefault="00046553" w:rsidP="000465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553">
        <w:rPr>
          <w:rFonts w:ascii="Times New Roman" w:hAnsi="Times New Roman" w:cs="Times New Roman"/>
          <w:sz w:val="28"/>
          <w:szCs w:val="28"/>
        </w:rPr>
        <w:t xml:space="preserve">4. При отборе упражнений для артикуляционной гимнастики нужно соблюдать определенную последовательность, идти от простых упражнений </w:t>
      </w:r>
      <w:proofErr w:type="gramStart"/>
      <w:r w:rsidRPr="0004655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46553">
        <w:rPr>
          <w:rFonts w:ascii="Times New Roman" w:hAnsi="Times New Roman" w:cs="Times New Roman"/>
          <w:sz w:val="28"/>
          <w:szCs w:val="28"/>
        </w:rPr>
        <w:t xml:space="preserve"> более сложным. Проводить их лучше эмоционально, в игровой форме. </w:t>
      </w:r>
    </w:p>
    <w:p w:rsidR="00046553" w:rsidRDefault="00046553" w:rsidP="000465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553">
        <w:rPr>
          <w:rFonts w:ascii="Times New Roman" w:hAnsi="Times New Roman" w:cs="Times New Roman"/>
          <w:sz w:val="28"/>
          <w:szCs w:val="28"/>
        </w:rPr>
        <w:t xml:space="preserve">5. Из выполняемых двух-трех упражнений новым может быть только одно, второе и третье даются для повторения и закрепления. Если же ребенок выполняет какое-то упражнение недостаточно хорошо, не следует вводить новых упражнений, лучше отрабатывать старый материал. Для его закрепления можно придумать новые игровые приемы. </w:t>
      </w:r>
    </w:p>
    <w:p w:rsidR="00046553" w:rsidRDefault="00046553" w:rsidP="000465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553">
        <w:rPr>
          <w:rFonts w:ascii="Times New Roman" w:hAnsi="Times New Roman" w:cs="Times New Roman"/>
          <w:sz w:val="28"/>
          <w:szCs w:val="28"/>
        </w:rPr>
        <w:t xml:space="preserve">6. Артикуляционную гимнастику выполняют сидя, так как в таком положении у ребенка прямая спина, тело не напряжено, руки и ноги находятся в спокойном положении. </w:t>
      </w:r>
    </w:p>
    <w:p w:rsidR="00664FEF" w:rsidRDefault="00664FEF" w:rsidP="000465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6A7C" w:rsidRDefault="00046553" w:rsidP="000465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553">
        <w:rPr>
          <w:rFonts w:ascii="Times New Roman" w:hAnsi="Times New Roman" w:cs="Times New Roman"/>
          <w:sz w:val="28"/>
          <w:szCs w:val="28"/>
        </w:rPr>
        <w:t xml:space="preserve">7. Ребенок должен хорошо видеть лицо взрослого, а также свое лицо, чтобы самостоятельно контролировать правильность выполнения упражнений. Поэтому ребенок и взрослый во время проведения артикуляционной гимнастики должны находиться перед настенным зеркалом. Также ребенок может воспользоваться небольшим ручным зеркалом (примерно 9х12 см), но тогда взрослый должен находиться напротив ребенка лицом к нему. </w:t>
      </w:r>
    </w:p>
    <w:p w:rsidR="00CB506D" w:rsidRDefault="00CB506D" w:rsidP="000465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6A7C" w:rsidRDefault="00046553" w:rsidP="000465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6A7C">
        <w:rPr>
          <w:rFonts w:ascii="Times New Roman" w:hAnsi="Times New Roman" w:cs="Times New Roman"/>
          <w:b/>
          <w:color w:val="FF0000"/>
          <w:sz w:val="28"/>
          <w:szCs w:val="28"/>
        </w:rPr>
        <w:t>Организация проведения артикуляционной гимнастики</w:t>
      </w:r>
      <w:r w:rsidR="008D6A7C">
        <w:rPr>
          <w:rFonts w:ascii="Times New Roman" w:hAnsi="Times New Roman" w:cs="Times New Roman"/>
          <w:sz w:val="28"/>
          <w:szCs w:val="28"/>
        </w:rPr>
        <w:t>:</w:t>
      </w:r>
      <w:r w:rsidRPr="000465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A7C" w:rsidRDefault="00046553" w:rsidP="000465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553">
        <w:rPr>
          <w:rFonts w:ascii="Times New Roman" w:hAnsi="Times New Roman" w:cs="Times New Roman"/>
          <w:sz w:val="28"/>
          <w:szCs w:val="28"/>
        </w:rPr>
        <w:t xml:space="preserve">1. Взрослый рассказывает о предстоящем упражнении, используя игровые приемы. </w:t>
      </w:r>
    </w:p>
    <w:p w:rsidR="008D6A7C" w:rsidRDefault="00046553" w:rsidP="000465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553">
        <w:rPr>
          <w:rFonts w:ascii="Times New Roman" w:hAnsi="Times New Roman" w:cs="Times New Roman"/>
          <w:sz w:val="28"/>
          <w:szCs w:val="28"/>
        </w:rPr>
        <w:t xml:space="preserve">2. Взрослый показывает выполнение упражнения. </w:t>
      </w:r>
    </w:p>
    <w:p w:rsidR="008D6A7C" w:rsidRDefault="00046553" w:rsidP="000465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553">
        <w:rPr>
          <w:rFonts w:ascii="Times New Roman" w:hAnsi="Times New Roman" w:cs="Times New Roman"/>
          <w:sz w:val="28"/>
          <w:szCs w:val="28"/>
        </w:rPr>
        <w:t xml:space="preserve">3. Упражнение делает ребенок, а взрослый контролирует выполнение. Взрослый, проводящий артикуляционную гимнастику, должен следить за качеством выполняемых ребенком движений: точность движения, плавность, темп выполнения, устойчивость, переход от одного движения к другому. Также важно следить, чтобы движения каждого органа артикуляции выполнялись симметрично по отношению к правой и левой стороне лица. В противном случае артикуляционная гимнастика не достигает своей цели. </w:t>
      </w:r>
    </w:p>
    <w:p w:rsidR="008D6A7C" w:rsidRDefault="00046553" w:rsidP="000465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553">
        <w:rPr>
          <w:rFonts w:ascii="Times New Roman" w:hAnsi="Times New Roman" w:cs="Times New Roman"/>
          <w:sz w:val="28"/>
          <w:szCs w:val="28"/>
        </w:rPr>
        <w:t xml:space="preserve">4. Если у ребенка не получается какое-то движение, следует помогать ему (шпателем, ручкой чайной ложки или просто чистым пальцем). Для того чтобы ребенок нашел правильное положение языка, например, облизал верхнюю губу, можно намазать ее вареньем, шоколадом или чем-то еще, что любит ваш ребенок. </w:t>
      </w:r>
    </w:p>
    <w:p w:rsidR="00CB506D" w:rsidRDefault="00046553" w:rsidP="000465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553">
        <w:rPr>
          <w:rFonts w:ascii="Times New Roman" w:hAnsi="Times New Roman" w:cs="Times New Roman"/>
          <w:sz w:val="28"/>
          <w:szCs w:val="28"/>
        </w:rPr>
        <w:t>Сначала при выполнении детьми упражнений наблюдается напряженность движений органов артикуляционного аппарата. Постепенно напряжение исчезает, движения становятся непринужденными и вместе с тем координированными.</w:t>
      </w:r>
    </w:p>
    <w:p w:rsidR="00CB506D" w:rsidRDefault="00CB506D" w:rsidP="00CB506D">
      <w:pPr>
        <w:rPr>
          <w:rFonts w:ascii="Times New Roman" w:hAnsi="Times New Roman" w:cs="Times New Roman"/>
          <w:sz w:val="28"/>
          <w:szCs w:val="28"/>
        </w:rPr>
      </w:pPr>
    </w:p>
    <w:p w:rsidR="00D31266" w:rsidRDefault="00CB506D" w:rsidP="00CB5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574241"/>
            <wp:effectExtent l="0" t="0" r="0" b="0"/>
            <wp:docPr id="2" name="Рисунок 2" descr="C:\Users\Pestovo\Desktop\3bGHTd30l1VAvE4N6B-m45yhq6l2iBcBRLgtTfH_i9UBjw9Ac0LTxfKFAi9Jdqze3oiLZYwdLqwozWX4B4m2Cb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stovo\Desktop\3bGHTd30l1VAvE4N6B-m45yhq6l2iBcBRLgtTfH_i9UBjw9Ac0LTxfKFAi9Jdqze3oiLZYwdLqwozWX4B4m2Cbt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7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6D" w:rsidRDefault="00CB506D" w:rsidP="00CB506D">
      <w:pPr>
        <w:rPr>
          <w:rFonts w:ascii="Times New Roman" w:hAnsi="Times New Roman" w:cs="Times New Roman"/>
          <w:sz w:val="28"/>
          <w:szCs w:val="28"/>
        </w:rPr>
      </w:pPr>
    </w:p>
    <w:p w:rsidR="00CB506D" w:rsidRDefault="00CB506D" w:rsidP="00CB506D">
      <w:pPr>
        <w:rPr>
          <w:rFonts w:ascii="Times New Roman" w:hAnsi="Times New Roman" w:cs="Times New Roman"/>
          <w:sz w:val="28"/>
          <w:szCs w:val="28"/>
        </w:rPr>
      </w:pPr>
    </w:p>
    <w:p w:rsidR="00CB506D" w:rsidRDefault="00CB506D" w:rsidP="00CB5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5478" cy="4390767"/>
            <wp:effectExtent l="0" t="0" r="0" b="0"/>
            <wp:docPr id="3" name="Рисунок 3" descr="C:\Users\Pestovo\Desktop\Hd56OkwDWLqlTRogvnAwNSpzqxQ7QzI7q8YQ83lODLILWu0WUfHzodzgM4oZc4yRpSQBXya8REVmAOD92WdO5j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stovo\Desktop\Hd56OkwDWLqlTRogvnAwNSpzqxQ7QzI7q8YQ83lODLILWu0WUfHzodzgM4oZc4yRpSQBXya8REVmAOD92WdO5j4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957" cy="439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6D" w:rsidRDefault="00CB506D" w:rsidP="00CB5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591022"/>
            <wp:effectExtent l="0" t="0" r="0" b="0"/>
            <wp:docPr id="4" name="Рисунок 4" descr="C:\Users\Pestovo\Desktop\JS_0Vjts0rhLPj0wz4KfUGoqeFWueE_UCuZpTSRAuBR5EUhR8SdPfvBTjw5xDehjNVaCP9j5I5xxbzj9nLMKpn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stovo\Desktop\JS_0Vjts0rhLPj0wz4KfUGoqeFWueE_UCuZpTSRAuBR5EUhR8SdPfvBTjw5xDehjNVaCP9j5I5xxbzj9nLMKpnN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9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6D" w:rsidRDefault="00CB506D" w:rsidP="00CB506D">
      <w:pPr>
        <w:rPr>
          <w:rFonts w:ascii="Times New Roman" w:hAnsi="Times New Roman" w:cs="Times New Roman"/>
          <w:sz w:val="28"/>
          <w:szCs w:val="28"/>
        </w:rPr>
      </w:pPr>
    </w:p>
    <w:p w:rsidR="00CB506D" w:rsidRPr="00CB506D" w:rsidRDefault="00CB506D" w:rsidP="00CB5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563917"/>
            <wp:effectExtent l="0" t="0" r="0" b="0"/>
            <wp:docPr id="5" name="Рисунок 5" descr="C:\Users\Pestovo\Desktop\7j5UDq93Gt4dIpLBYrxHQOx8r4qekSOyjViY66xGhy9sZw4Ly2L5qU0rskT2xnf3_U8UHtyjAXMrGzlkGTUVvU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stovo\Desktop\7j5UDq93Gt4dIpLBYrxHQOx8r4qekSOyjViY66xGhy9sZw4Ly2L5qU0rskT2xnf3_U8UHtyjAXMrGzlkGTUVvUp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6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06D" w:rsidRPr="00CB506D" w:rsidSect="00046553">
      <w:pgSz w:w="11906" w:h="16838"/>
      <w:pgMar w:top="567" w:right="850" w:bottom="851" w:left="851" w:header="708" w:footer="708" w:gutter="0"/>
      <w:pgBorders w:offsetFrom="page">
        <w:top w:val="threeDEngrave" w:sz="48" w:space="24" w:color="auto"/>
        <w:left w:val="threeDEngrave" w:sz="48" w:space="24" w:color="auto"/>
        <w:bottom w:val="threeDEmboss" w:sz="48" w:space="24" w:color="auto"/>
        <w:right w:val="threeDEmboss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538B3"/>
    <w:rsid w:val="00046553"/>
    <w:rsid w:val="00664FEF"/>
    <w:rsid w:val="008D6A7C"/>
    <w:rsid w:val="00CB506D"/>
    <w:rsid w:val="00D31266"/>
    <w:rsid w:val="00D5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6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4655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6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6A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Pestovo</cp:lastModifiedBy>
  <cp:revision>4</cp:revision>
  <dcterms:created xsi:type="dcterms:W3CDTF">2021-11-18T13:02:00Z</dcterms:created>
  <dcterms:modified xsi:type="dcterms:W3CDTF">2026-04-24T06:32:00Z</dcterms:modified>
</cp:coreProperties>
</file>