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CA0" w:rsidRPr="00581CA0" w:rsidRDefault="00581CA0" w:rsidP="001A7515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581CA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МДОУ детский сад № 2 «Солнышко»</w:t>
      </w:r>
    </w:p>
    <w:p w:rsidR="00581CA0" w:rsidRPr="00581CA0" w:rsidRDefault="00581CA0" w:rsidP="001A7515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kern w:val="0"/>
          <w:sz w:val="72"/>
          <w:szCs w:val="72"/>
          <w:lang w:eastAsia="ru-RU"/>
        </w:rPr>
      </w:pPr>
    </w:p>
    <w:p w:rsidR="00581CA0" w:rsidRPr="00581CA0" w:rsidRDefault="00581CA0" w:rsidP="00581CA0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kern w:val="0"/>
          <w:sz w:val="72"/>
          <w:szCs w:val="72"/>
          <w:lang w:eastAsia="ru-RU"/>
        </w:rPr>
      </w:pPr>
      <w:r w:rsidRPr="00581CA0">
        <w:rPr>
          <w:rFonts w:ascii="Times New Roman" w:eastAsia="Times New Roman" w:hAnsi="Times New Roman" w:cs="Times New Roman"/>
          <w:color w:val="000000" w:themeColor="text1"/>
          <w:kern w:val="0"/>
          <w:sz w:val="72"/>
          <w:szCs w:val="72"/>
          <w:lang w:eastAsia="ru-RU"/>
        </w:rPr>
        <w:t>Мастер  - класс на тему:</w:t>
      </w:r>
      <w:r w:rsidRPr="00581CA0">
        <w:rPr>
          <w:rFonts w:ascii="Times New Roman" w:eastAsia="Times New Roman" w:hAnsi="Times New Roman" w:cs="Times New Roman"/>
          <w:color w:val="000000" w:themeColor="text1"/>
          <w:kern w:val="0"/>
          <w:sz w:val="72"/>
          <w:szCs w:val="72"/>
          <w:lang w:eastAsia="ru-RU"/>
        </w:rPr>
        <w:br/>
        <w:t>«</w:t>
      </w:r>
      <w:proofErr w:type="spellStart"/>
      <w:r w:rsidRPr="00581CA0">
        <w:rPr>
          <w:rFonts w:ascii="Times New Roman" w:eastAsia="Times New Roman" w:hAnsi="Times New Roman" w:cs="Times New Roman"/>
          <w:color w:val="000000" w:themeColor="text1"/>
          <w:kern w:val="0"/>
          <w:sz w:val="72"/>
          <w:szCs w:val="72"/>
          <w:lang w:eastAsia="ru-RU"/>
        </w:rPr>
        <w:t>Нейро</w:t>
      </w:r>
      <w:proofErr w:type="spellEnd"/>
      <w:r w:rsidRPr="00581CA0">
        <w:rPr>
          <w:rFonts w:ascii="Times New Roman" w:eastAsia="Times New Roman" w:hAnsi="Times New Roman" w:cs="Times New Roman"/>
          <w:color w:val="000000" w:themeColor="text1"/>
          <w:kern w:val="0"/>
          <w:sz w:val="72"/>
          <w:szCs w:val="72"/>
          <w:lang w:eastAsia="ru-RU"/>
        </w:rPr>
        <w:t xml:space="preserve"> - игры на занятиях физической культуры в детском саду».</w:t>
      </w:r>
    </w:p>
    <w:p w:rsidR="00581CA0" w:rsidRDefault="00581CA0" w:rsidP="00581CA0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</w:p>
    <w:p w:rsidR="00581CA0" w:rsidRDefault="00581CA0" w:rsidP="00581CA0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</w:p>
    <w:p w:rsidR="00581CA0" w:rsidRDefault="00581CA0" w:rsidP="00581CA0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</w:p>
    <w:p w:rsidR="00581CA0" w:rsidRPr="00581CA0" w:rsidRDefault="00581CA0" w:rsidP="00581CA0">
      <w:pPr>
        <w:shd w:val="clear" w:color="auto" w:fill="FFFFFF"/>
        <w:spacing w:before="300" w:after="15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</w:p>
    <w:p w:rsidR="00581CA0" w:rsidRPr="00581CA0" w:rsidRDefault="00581CA0" w:rsidP="00581CA0">
      <w:pPr>
        <w:shd w:val="clear" w:color="auto" w:fill="FFFFFF"/>
        <w:spacing w:before="300" w:after="15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581CA0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Подготовила и провела: </w:t>
      </w:r>
      <w:r w:rsidRPr="00581CA0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br/>
        <w:t xml:space="preserve">инструктор по физической культуре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br/>
      </w:r>
      <w:r w:rsidRPr="00581CA0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– Юлдашева М.В.</w:t>
      </w:r>
    </w:p>
    <w:p w:rsidR="00581CA0" w:rsidRDefault="00581CA0" w:rsidP="00581CA0">
      <w:pPr>
        <w:shd w:val="clear" w:color="auto" w:fill="FFFFFF"/>
        <w:spacing w:before="300" w:after="15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</w:p>
    <w:p w:rsidR="00581CA0" w:rsidRDefault="00581CA0" w:rsidP="00581CA0">
      <w:pPr>
        <w:shd w:val="clear" w:color="auto" w:fill="FFFFFF"/>
        <w:spacing w:before="300" w:after="15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</w:p>
    <w:p w:rsidR="00581CA0" w:rsidRDefault="00581CA0" w:rsidP="00581CA0">
      <w:pPr>
        <w:shd w:val="clear" w:color="auto" w:fill="FFFFFF"/>
        <w:spacing w:before="300" w:after="15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</w:p>
    <w:p w:rsidR="00581CA0" w:rsidRDefault="00581CA0" w:rsidP="00581CA0">
      <w:pPr>
        <w:shd w:val="clear" w:color="auto" w:fill="FFFFFF"/>
        <w:spacing w:before="300" w:after="15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</w:p>
    <w:p w:rsidR="00581CA0" w:rsidRDefault="00581CA0" w:rsidP="00581CA0">
      <w:pPr>
        <w:shd w:val="clear" w:color="auto" w:fill="FFFFFF"/>
        <w:spacing w:before="300" w:after="15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</w:p>
    <w:p w:rsidR="00581CA0" w:rsidRDefault="00581CA0" w:rsidP="00581CA0">
      <w:pPr>
        <w:shd w:val="clear" w:color="auto" w:fill="FFFFFF"/>
        <w:spacing w:before="300" w:after="15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</w:p>
    <w:p w:rsidR="00581CA0" w:rsidRDefault="00581CA0" w:rsidP="00581CA0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12.03.2024г.</w:t>
      </w:r>
    </w:p>
    <w:p w:rsidR="00581CA0" w:rsidRDefault="00581CA0" w:rsidP="00581CA0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</w:p>
    <w:p w:rsidR="001A7515" w:rsidRPr="006606C7" w:rsidRDefault="00F161BF" w:rsidP="006606C7">
      <w:pPr>
        <w:shd w:val="clear" w:color="auto" w:fill="FFFFFF"/>
        <w:spacing w:before="300" w:after="15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</w:pPr>
      <w:proofErr w:type="spellStart"/>
      <w:r w:rsidRPr="006606C7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lastRenderedPageBreak/>
        <w:t>Нейро-игры</w:t>
      </w:r>
      <w:proofErr w:type="spellEnd"/>
      <w:r w:rsidRPr="006606C7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 xml:space="preserve"> на занятиях физической культуры в детском саду</w:t>
      </w:r>
      <w:r w:rsidR="001A7515" w:rsidRPr="006606C7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>.</w:t>
      </w:r>
    </w:p>
    <w:p w:rsidR="001A7515" w:rsidRPr="006606C7" w:rsidRDefault="001A7515" w:rsidP="006606C7">
      <w:pPr>
        <w:shd w:val="clear" w:color="auto" w:fill="FFFFFF"/>
        <w:spacing w:before="300" w:after="15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</w:pPr>
      <w:r w:rsidRPr="006606C7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>О</w:t>
      </w:r>
      <w:r w:rsidR="00F161BF" w:rsidRPr="006606C7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>ткрывая новые горизонты</w:t>
      </w:r>
      <w:r w:rsidRPr="006606C7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>.</w:t>
      </w:r>
    </w:p>
    <w:p w:rsidR="00BD5A9D" w:rsidRPr="0029084D" w:rsidRDefault="00BD5A9D" w:rsidP="007E3BAF">
      <w:pPr>
        <w:pStyle w:val="a3"/>
        <w:shd w:val="clear" w:color="auto" w:fill="FFFFFF"/>
        <w:spacing w:before="90" w:beforeAutospacing="0" w:after="90" w:afterAutospacing="0" w:line="360" w:lineRule="auto"/>
        <w:ind w:right="150"/>
        <w:jc w:val="both"/>
        <w:rPr>
          <w:color w:val="000000" w:themeColor="text1"/>
          <w:sz w:val="28"/>
          <w:szCs w:val="28"/>
        </w:rPr>
      </w:pPr>
      <w:r w:rsidRPr="006606C7">
        <w:rPr>
          <w:b/>
          <w:color w:val="000000" w:themeColor="text1"/>
          <w:sz w:val="28"/>
          <w:szCs w:val="28"/>
        </w:rPr>
        <w:t>Цель:</w:t>
      </w:r>
      <w:r w:rsidRPr="0029084D">
        <w:rPr>
          <w:color w:val="000000" w:themeColor="text1"/>
          <w:sz w:val="28"/>
          <w:szCs w:val="28"/>
        </w:rPr>
        <w:t xml:space="preserve"> повышение профессионального мастерства педагогов.</w:t>
      </w:r>
    </w:p>
    <w:p w:rsidR="00BD5A9D" w:rsidRPr="006606C7" w:rsidRDefault="00BD5A9D" w:rsidP="007E3BAF">
      <w:pPr>
        <w:pStyle w:val="a3"/>
        <w:shd w:val="clear" w:color="auto" w:fill="FFFFFF"/>
        <w:spacing w:before="90" w:beforeAutospacing="0" w:after="90" w:afterAutospacing="0" w:line="360" w:lineRule="auto"/>
        <w:ind w:right="150"/>
        <w:jc w:val="both"/>
        <w:rPr>
          <w:b/>
          <w:color w:val="000000" w:themeColor="text1"/>
          <w:sz w:val="28"/>
          <w:szCs w:val="28"/>
        </w:rPr>
      </w:pPr>
      <w:r w:rsidRPr="006606C7">
        <w:rPr>
          <w:b/>
          <w:color w:val="000000" w:themeColor="text1"/>
          <w:sz w:val="28"/>
          <w:szCs w:val="28"/>
        </w:rPr>
        <w:t>Задачи:</w:t>
      </w:r>
    </w:p>
    <w:p w:rsidR="00BD5A9D" w:rsidRPr="0029084D" w:rsidRDefault="00BD5A9D" w:rsidP="007E3BAF">
      <w:pPr>
        <w:pStyle w:val="a3"/>
        <w:shd w:val="clear" w:color="auto" w:fill="FFFFFF"/>
        <w:spacing w:before="90" w:beforeAutospacing="0" w:after="90" w:afterAutospacing="0" w:line="360" w:lineRule="auto"/>
        <w:ind w:right="150"/>
        <w:jc w:val="both"/>
        <w:rPr>
          <w:color w:val="000000" w:themeColor="text1"/>
          <w:sz w:val="28"/>
          <w:szCs w:val="28"/>
        </w:rPr>
      </w:pPr>
      <w:r w:rsidRPr="0029084D">
        <w:rPr>
          <w:color w:val="000000" w:themeColor="text1"/>
          <w:sz w:val="28"/>
          <w:szCs w:val="28"/>
        </w:rPr>
        <w:t xml:space="preserve"> Ознакомление участников мастер-класса с подвижными </w:t>
      </w:r>
      <w:proofErr w:type="spellStart"/>
      <w:r w:rsidRPr="0029084D">
        <w:rPr>
          <w:color w:val="000000" w:themeColor="text1"/>
          <w:sz w:val="28"/>
          <w:szCs w:val="28"/>
        </w:rPr>
        <w:t>нейро</w:t>
      </w:r>
      <w:proofErr w:type="spellEnd"/>
      <w:r w:rsidRPr="0029084D">
        <w:rPr>
          <w:color w:val="000000" w:themeColor="text1"/>
          <w:sz w:val="28"/>
          <w:szCs w:val="28"/>
        </w:rPr>
        <w:t xml:space="preserve"> играми и упражнениями.</w:t>
      </w:r>
    </w:p>
    <w:p w:rsidR="001A7515" w:rsidRPr="0029084D" w:rsidRDefault="001A7515" w:rsidP="007E3BA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lang w:eastAsia="ru-RU"/>
        </w:rPr>
      </w:pPr>
    </w:p>
    <w:p w:rsidR="00BD5A9D" w:rsidRPr="006606C7" w:rsidRDefault="00F161BF" w:rsidP="007E3BA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:lang w:eastAsia="ru-RU"/>
        </w:rPr>
      </w:pPr>
      <w:r w:rsidRPr="006606C7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:lang w:eastAsia="ru-RU"/>
        </w:rPr>
        <w:t>Вступление</w:t>
      </w:r>
    </w:p>
    <w:p w:rsidR="00B84506" w:rsidRPr="0029084D" w:rsidRDefault="00B84506" w:rsidP="007E3BAF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29084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Взаимосвязь умственного и физического развития очевидна и доказана учеными. Научные труды JI.C. </w:t>
      </w:r>
      <w:proofErr w:type="spellStart"/>
      <w:r w:rsidRPr="0029084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Выготского</w:t>
      </w:r>
      <w:proofErr w:type="spellEnd"/>
      <w:r w:rsidRPr="0029084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, М. М. Кольцовой и других отечественных и зарубежных авторов свидетельствуют о первостепенной роли движения в становлении психических функций ребенка. Исследования Г. А. </w:t>
      </w:r>
      <w:proofErr w:type="spellStart"/>
      <w:r w:rsidRPr="0029084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Каданцевой</w:t>
      </w:r>
      <w:proofErr w:type="spellEnd"/>
      <w:r w:rsidRPr="0029084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, И. К. </w:t>
      </w:r>
      <w:proofErr w:type="spellStart"/>
      <w:r w:rsidRPr="0029084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Спириной</w:t>
      </w:r>
      <w:proofErr w:type="spellEnd"/>
      <w:r w:rsidRPr="0029084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, В. А. </w:t>
      </w:r>
      <w:proofErr w:type="spellStart"/>
      <w:r w:rsidRPr="0029084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Баландина</w:t>
      </w:r>
      <w:proofErr w:type="spellEnd"/>
      <w:r w:rsidRPr="0029084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устанавливают наличие тесной связи между показателями физической подготовленности и уровнем развития познавательных процессов у дошкольников.</w:t>
      </w:r>
    </w:p>
    <w:p w:rsidR="00F165C9" w:rsidRPr="0029084D" w:rsidRDefault="00F165C9" w:rsidP="007E3BAF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29084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Я не устану повторять «Движения </w:t>
      </w:r>
      <w:proofErr w:type="gramStart"/>
      <w:r w:rsidRPr="0029084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-э</w:t>
      </w:r>
      <w:proofErr w:type="gramEnd"/>
      <w:r w:rsidRPr="0029084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то жизнь»</w:t>
      </w:r>
    </w:p>
    <w:p w:rsidR="00F165C9" w:rsidRPr="0029084D" w:rsidRDefault="00F165C9" w:rsidP="007E3BA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28"/>
          <w:szCs w:val="28"/>
          <w:lang w:eastAsia="ru-RU"/>
        </w:rPr>
      </w:pPr>
      <w:r w:rsidRPr="0029084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Когда ребенок приходит в этот мир, он начинает познавать его через движения!</w:t>
      </w:r>
    </w:p>
    <w:p w:rsidR="00F161BF" w:rsidRPr="0029084D" w:rsidRDefault="00F161BF" w:rsidP="007E3BA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Сегодня мы живем в век бурного развития технологий, что значительно изменяет нашу жизнь и обучение. В качестве инструктора по физической культуре в детском саду, я всегда стараюсь быть в курсе новых методик и инноваций, которые помогут моим воспитанникам развиваться гармонично и с интересом. Одним из моих последних открытий стало использование </w:t>
      </w:r>
      <w:proofErr w:type="spellStart"/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нейро-игр</w:t>
      </w:r>
      <w:proofErr w:type="spellEnd"/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на занятиях физической культуры. </w:t>
      </w:r>
      <w:r w:rsidR="001A7515"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Сегодня </w:t>
      </w:r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я хочу поделиться своим опытом и показать, как применение </w:t>
      </w:r>
      <w:proofErr w:type="spellStart"/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нейро-игр</w:t>
      </w:r>
      <w:proofErr w:type="spellEnd"/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может быть полезным и увлекательным для детей дошкольного возраста.</w:t>
      </w:r>
    </w:p>
    <w:p w:rsidR="00F161BF" w:rsidRPr="0029084D" w:rsidRDefault="00F161BF" w:rsidP="007E3BA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29084D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lang w:eastAsia="ru-RU"/>
        </w:rPr>
        <w:lastRenderedPageBreak/>
        <w:t>Основная часть</w:t>
      </w:r>
    </w:p>
    <w:p w:rsidR="00F161BF" w:rsidRPr="0029084D" w:rsidRDefault="00F161BF" w:rsidP="007E3BA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Что такое </w:t>
      </w:r>
      <w:proofErr w:type="spellStart"/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нейро-игры</w:t>
      </w:r>
      <w:proofErr w:type="spellEnd"/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?</w:t>
      </w:r>
    </w:p>
    <w:p w:rsidR="00F161BF" w:rsidRPr="0029084D" w:rsidRDefault="00F161BF" w:rsidP="007E3BA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proofErr w:type="spellStart"/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Нейро-игры</w:t>
      </w:r>
      <w:proofErr w:type="spellEnd"/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— это специальные игры, направленные на тренировку мозга и развитие нейронных связей. Они стимулируют работу различных функций мозга, таких как внимание, память, логика и координация движений. В отличие от обычных игр, </w:t>
      </w:r>
      <w:proofErr w:type="spellStart"/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нейро-игры</w:t>
      </w:r>
      <w:proofErr w:type="spellEnd"/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направлены на достижение определенных образовательных и развивающих целей.</w:t>
      </w:r>
    </w:p>
    <w:p w:rsidR="00F161BF" w:rsidRPr="0029084D" w:rsidRDefault="00F161BF" w:rsidP="007E3BA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Преимущества использования </w:t>
      </w:r>
      <w:proofErr w:type="spellStart"/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нейро-игр</w:t>
      </w:r>
      <w:proofErr w:type="spellEnd"/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на занятиях физической культуры:</w:t>
      </w:r>
    </w:p>
    <w:p w:rsidR="00F161BF" w:rsidRPr="0029084D" w:rsidRDefault="00F161BF" w:rsidP="007E3BA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1. Повышение мотивации. </w:t>
      </w:r>
      <w:proofErr w:type="spellStart"/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Нейро-игры</w:t>
      </w:r>
      <w:proofErr w:type="spellEnd"/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делают процесс занятий более интересным и захватывающим, что стимулирует детей к активному участию в упражнениях.</w:t>
      </w:r>
    </w:p>
    <w:p w:rsidR="00F161BF" w:rsidRPr="0029084D" w:rsidRDefault="00F161BF" w:rsidP="007E3BA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2. Развитие навыков командной работы. </w:t>
      </w:r>
      <w:proofErr w:type="spellStart"/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Нейро-игры</w:t>
      </w:r>
      <w:proofErr w:type="spellEnd"/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учат детей работать в коллективе, развивая социальные навыки и способность к сотрудничеству.</w:t>
      </w:r>
    </w:p>
    <w:p w:rsidR="00F161BF" w:rsidRPr="0029084D" w:rsidRDefault="00F161BF" w:rsidP="007E3BA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3. Улучшение координации движений. </w:t>
      </w:r>
      <w:proofErr w:type="spellStart"/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Нейро-игры</w:t>
      </w:r>
      <w:proofErr w:type="spellEnd"/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требуют от детей выполнения сложных двигательных задач, что способствует развитию моторики и координации.</w:t>
      </w:r>
    </w:p>
    <w:p w:rsidR="00F161BF" w:rsidRPr="0029084D" w:rsidRDefault="00F161BF" w:rsidP="007E3BA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4. Развитие когнитивных функций. Участие в </w:t>
      </w:r>
      <w:proofErr w:type="spellStart"/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нейро-играх</w:t>
      </w:r>
      <w:proofErr w:type="spellEnd"/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стимулирует работу мозга, улучшая память, внимание и способность к принятию решений.</w:t>
      </w:r>
    </w:p>
    <w:p w:rsidR="00AF16BD" w:rsidRPr="0029084D" w:rsidRDefault="008C5F9A" w:rsidP="007E3BA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часть.</w:t>
      </w:r>
    </w:p>
    <w:p w:rsidR="008C5F9A" w:rsidRPr="0029084D" w:rsidRDefault="008C5F9A" w:rsidP="007E3BA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Сегодня я вас познакомлю с </w:t>
      </w:r>
      <w:proofErr w:type="spellStart"/>
      <w:r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>нейро-играми</w:t>
      </w:r>
      <w:proofErr w:type="spellEnd"/>
      <w:r w:rsidR="00BD5A9D"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84506" w:rsidRPr="0029084D" w:rsidRDefault="00B84506" w:rsidP="007E3BA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908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1)Эстафеты и полосы препятствий.</w:t>
      </w:r>
    </w:p>
    <w:p w:rsidR="007C5C06" w:rsidRPr="0029084D" w:rsidRDefault="007C5C06" w:rsidP="007E3BA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08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Тут уже простор для фантазии.</w:t>
      </w:r>
    </w:p>
    <w:p w:rsidR="00B84506" w:rsidRPr="0029084D" w:rsidRDefault="00B84506" w:rsidP="007E3BA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908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 «Перенеси не урони»</w:t>
      </w:r>
    </w:p>
    <w:p w:rsidR="00B84506" w:rsidRPr="0029084D" w:rsidRDefault="00B84506" w:rsidP="007E3BA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>Задание: Перенести шарики на втулке с одной стороны зала на другую, перешагивая через ленту</w:t>
      </w:r>
      <w:r w:rsidR="00E874EC"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ноги </w:t>
      </w:r>
      <w:proofErr w:type="spellStart"/>
      <w:r w:rsidR="00E874EC"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>скрестно</w:t>
      </w:r>
      <w:proofErr w:type="spellEnd"/>
      <w:r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12E55" w:rsidRPr="0029084D" w:rsidRDefault="00B84506" w:rsidP="007E3BA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908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2</w:t>
      </w:r>
      <w:r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  <w:r w:rsidR="00E12E55"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29084D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Прыжки по следам</w:t>
      </w:r>
      <w:r w:rsidR="00E12E55" w:rsidRPr="002908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2908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84506" w:rsidRPr="0029084D" w:rsidRDefault="00E12E55" w:rsidP="007E3BA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08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B84506" w:rsidRPr="002908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 развивает ориентировку в собственном теле, что способствует межполушарному взаимодействию. Так же направлена на развитие координации, зрительного восприятия и внимания.</w:t>
      </w:r>
    </w:p>
    <w:p w:rsidR="00B84506" w:rsidRPr="0029084D" w:rsidRDefault="00B84506" w:rsidP="007E3BA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Задание: </w:t>
      </w:r>
      <w:proofErr w:type="gramStart"/>
      <w:r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Прыгаем по </w:t>
      </w:r>
      <w:proofErr w:type="spellStart"/>
      <w:r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>следочкам</w:t>
      </w:r>
      <w:proofErr w:type="spellEnd"/>
      <w:r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606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разложенным на координационной лестнице до стола с заданием, выполняем его.</w:t>
      </w:r>
      <w:proofErr w:type="gramEnd"/>
      <w:r w:rsidR="00E12E55"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(Задания могут быть любые)</w:t>
      </w:r>
    </w:p>
    <w:p w:rsidR="00E12E55" w:rsidRPr="0029084D" w:rsidRDefault="00E12E55" w:rsidP="007E3BA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>3 варианта заданий (кубики, разложи по цвету, эстафета)</w:t>
      </w:r>
    </w:p>
    <w:p w:rsidR="00B84506" w:rsidRPr="0029084D" w:rsidRDefault="00B84506" w:rsidP="007E3BA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908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  «Шарик»</w:t>
      </w:r>
    </w:p>
    <w:p w:rsidR="00B84506" w:rsidRPr="0029084D" w:rsidRDefault="00B84506" w:rsidP="007E3BA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>Задание</w:t>
      </w:r>
      <w:proofErr w:type="gramStart"/>
      <w:r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Донести  зажатый гимнастическими палками шарик до ориентира. Задание выполняется в паре.</w:t>
      </w:r>
    </w:p>
    <w:p w:rsidR="00B84506" w:rsidRPr="0029084D" w:rsidRDefault="00F165C9" w:rsidP="007E3BA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908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4. «</w:t>
      </w:r>
      <w:r w:rsidR="00CE4BD9" w:rsidRPr="002908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Переправа»</w:t>
      </w:r>
    </w:p>
    <w:p w:rsidR="00B84506" w:rsidRPr="0029084D" w:rsidRDefault="00CE4BD9" w:rsidP="007E3BA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>Задание</w:t>
      </w:r>
      <w:proofErr w:type="gramStart"/>
      <w:r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Участники делятся на пары, встают на расстояние, </w:t>
      </w:r>
      <w:proofErr w:type="gramStart"/>
      <w:r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>на против</w:t>
      </w:r>
      <w:proofErr w:type="gramEnd"/>
      <w:r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друг  друга. Между ними обруч с лентами, у каждого участника определенное количество шариков разных цветов. Задача пары переправить в обруче шарики и поменять их местами. (Один участник переправляет синие, другой красные)</w:t>
      </w:r>
    </w:p>
    <w:p w:rsidR="007C5C06" w:rsidRPr="0029084D" w:rsidRDefault="007C5C06" w:rsidP="007E3BA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5C06" w:rsidRPr="0029084D" w:rsidRDefault="00CE4BD9" w:rsidP="007E3BAF">
      <w:pPr>
        <w:spacing w:line="360" w:lineRule="auto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908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5. </w:t>
      </w:r>
      <w:r w:rsidR="007C5C06" w:rsidRPr="0029084D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«Переставь на другую сторону» </w:t>
      </w:r>
    </w:p>
    <w:p w:rsidR="00214DC3" w:rsidRDefault="007C5C06" w:rsidP="007E3BA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9084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Задание: На полу</w:t>
      </w:r>
      <w:r w:rsidRPr="0029084D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2908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лежат обручи в ряд</w:t>
      </w:r>
      <w:proofErr w:type="gramStart"/>
      <w:r w:rsidRPr="002908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,</w:t>
      </w:r>
      <w:proofErr w:type="gramEnd"/>
      <w:r w:rsidRPr="002908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рядом с каждым обручем стоит разметочный конус (мяч, кубик и т.п.). Участник впрыгивает в обруч</w:t>
      </w:r>
      <w:r w:rsidR="006606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2908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присаживается на корточки и переставляет конус на противоположную сторону обруча</w:t>
      </w:r>
      <w:r w:rsidR="006606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2908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так </w:t>
      </w:r>
      <w:proofErr w:type="gramStart"/>
      <w:r w:rsidRPr="002908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продвигается до конца выполняя</w:t>
      </w:r>
      <w:proofErr w:type="gramEnd"/>
      <w:r w:rsidRPr="002908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задание.</w:t>
      </w:r>
    </w:p>
    <w:p w:rsidR="007E3BAF" w:rsidRDefault="007E3BAF" w:rsidP="007E3BA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E3BAF" w:rsidRDefault="007E3BAF" w:rsidP="007E3BA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E3BAF" w:rsidRPr="007E3BAF" w:rsidRDefault="007E3BAF" w:rsidP="007E3BA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14DC3" w:rsidRPr="0029084D" w:rsidRDefault="00214DC3" w:rsidP="007E3B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lastRenderedPageBreak/>
        <w:t xml:space="preserve">И еще хочу поделиться </w:t>
      </w:r>
      <w:proofErr w:type="spellStart"/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нейро</w:t>
      </w:r>
      <w:proofErr w:type="spellEnd"/>
      <w:r w:rsidR="006606C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</w:t>
      </w:r>
      <w:proofErr w:type="gramStart"/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-у</w:t>
      </w:r>
      <w:proofErr w:type="gramEnd"/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пражнениями с палками.</w:t>
      </w:r>
    </w:p>
    <w:p w:rsidR="00214DC3" w:rsidRPr="0029084D" w:rsidRDefault="00E874EC" w:rsidP="007E3B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</w:rPr>
      </w:pPr>
      <w:r w:rsidRPr="0029084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</w:rPr>
        <w:t xml:space="preserve">1) </w:t>
      </w:r>
      <w:r w:rsidR="006606C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</w:rPr>
        <w:t xml:space="preserve">«Прыжки, ноги врозь, ноги </w:t>
      </w:r>
      <w:proofErr w:type="spellStart"/>
      <w:r w:rsidR="006606C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</w:rPr>
        <w:t>скре</w:t>
      </w:r>
      <w:r w:rsidR="00214DC3" w:rsidRPr="00214DC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</w:rPr>
        <w:t>стно</w:t>
      </w:r>
      <w:proofErr w:type="spellEnd"/>
      <w:r w:rsidR="00214DC3" w:rsidRPr="00214DC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</w:rPr>
        <w:t>»</w:t>
      </w:r>
    </w:p>
    <w:p w:rsidR="00E874EC" w:rsidRPr="0029084D" w:rsidRDefault="00214DC3" w:rsidP="007E3B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214DC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</w:t>
      </w:r>
    </w:p>
    <w:p w:rsidR="00214DC3" w:rsidRPr="00214DC3" w:rsidRDefault="00214DC3" w:rsidP="007E3B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214DC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Палка лежит на полу, ребенок</w:t>
      </w:r>
    </w:p>
    <w:p w:rsidR="00214DC3" w:rsidRPr="00214DC3" w:rsidRDefault="00214DC3" w:rsidP="007E3B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214DC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прыгает так, что палка оказывается то между ног, то ноги </w:t>
      </w:r>
      <w:proofErr w:type="spellStart"/>
      <w:r w:rsidRPr="00214DC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скрестно</w:t>
      </w:r>
      <w:proofErr w:type="spellEnd"/>
      <w:r w:rsidRPr="00214DC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. Впереди</w:t>
      </w:r>
    </w:p>
    <w:p w:rsidR="00214DC3" w:rsidRPr="00214DC3" w:rsidRDefault="00214DC3" w:rsidP="007E3B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214DC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то правая, то левая нога. Затем, добавить движения руками, совместно с</w:t>
      </w:r>
    </w:p>
    <w:p w:rsidR="00214DC3" w:rsidRPr="00214DC3" w:rsidRDefault="00214DC3" w:rsidP="007E3B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214DC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ногами. Развитие межполушарных взаимодействий.</w:t>
      </w:r>
    </w:p>
    <w:p w:rsidR="007C5C06" w:rsidRPr="0029084D" w:rsidRDefault="007C5C06" w:rsidP="007E3BA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74EC" w:rsidRPr="0029084D" w:rsidRDefault="00E874EC" w:rsidP="007E3BA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908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2) «Повтори» </w:t>
      </w:r>
    </w:p>
    <w:p w:rsidR="00E874EC" w:rsidRPr="0029084D" w:rsidRDefault="00E874EC" w:rsidP="007E3BA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 повторяют прыжки за</w:t>
      </w:r>
      <w:r w:rsidR="00A6542D"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>инструктором</w:t>
      </w:r>
      <w:proofErr w:type="gramStart"/>
      <w:r w:rsidR="00A6542D"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>оторый</w:t>
      </w:r>
      <w:proofErr w:type="spellEnd"/>
      <w:r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палками показывает как прыгать.</w:t>
      </w:r>
    </w:p>
    <w:p w:rsidR="00E874EC" w:rsidRPr="00E874EC" w:rsidRDefault="00E874EC" w:rsidP="007E3BA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2908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3)</w:t>
      </w:r>
      <w:r w:rsidRPr="002908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Развитие </w:t>
      </w:r>
      <w:proofErr w:type="spellStart"/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праксиса</w:t>
      </w:r>
      <w:proofErr w:type="spellEnd"/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позы и межполушарных связей, двигательная</w:t>
      </w:r>
      <w:r w:rsidR="00A6542D"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</w:t>
      </w:r>
      <w:r w:rsidRPr="00E874E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программа с одновременным движением левой и правой половины тела, а</w:t>
      </w:r>
      <w:r w:rsidR="00A6542D"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</w:t>
      </w:r>
      <w:r w:rsidRPr="00E874E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так же верхней и нижней половины тела.</w:t>
      </w:r>
    </w:p>
    <w:p w:rsidR="00A6542D" w:rsidRPr="0029084D" w:rsidRDefault="00E874EC" w:rsidP="007E3B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</w:rPr>
      </w:pPr>
      <w:r w:rsidRPr="00E874E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</w:rPr>
        <w:t xml:space="preserve">«Болото» </w:t>
      </w:r>
    </w:p>
    <w:p w:rsidR="00E874EC" w:rsidRPr="00E874EC" w:rsidRDefault="00E874EC" w:rsidP="007E3B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E874E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Шагать по коврикам сначала выставляя вперед палки,</w:t>
      </w:r>
    </w:p>
    <w:p w:rsidR="00A6542D" w:rsidRPr="0029084D" w:rsidRDefault="00E874EC" w:rsidP="007E3B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E874E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проверяя не топкое ли там болото, а затем уже шагая ногами. </w:t>
      </w:r>
    </w:p>
    <w:p w:rsidR="00E874EC" w:rsidRPr="00E874EC" w:rsidRDefault="00E874EC" w:rsidP="007E3B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E874E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Упражнение</w:t>
      </w:r>
      <w:r w:rsidR="00A6542D"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</w:t>
      </w:r>
      <w:r w:rsidRPr="00E874E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направленно на выделение движений верхней и нижней половины тела</w:t>
      </w:r>
    </w:p>
    <w:p w:rsidR="00E874EC" w:rsidRPr="00E874EC" w:rsidRDefault="00E874EC" w:rsidP="007E3B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E874E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изолированно.</w:t>
      </w:r>
    </w:p>
    <w:p w:rsidR="00A6542D" w:rsidRPr="0029084D" w:rsidRDefault="00A6542D" w:rsidP="007E3B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</w:rPr>
      </w:pPr>
      <w:r w:rsidRPr="0029084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</w:rPr>
        <w:t xml:space="preserve">4) </w:t>
      </w:r>
      <w:r w:rsidRPr="00A6542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</w:rPr>
        <w:t xml:space="preserve">«Хлоп ладошки \хлоп ножки» </w:t>
      </w:r>
    </w:p>
    <w:p w:rsidR="00A6542D" w:rsidRPr="00A6542D" w:rsidRDefault="00A6542D" w:rsidP="007E3B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A6542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Палки лежат в ряд, </w:t>
      </w:r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участник </w:t>
      </w:r>
      <w:r w:rsidRPr="00A6542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перешагивает между палками и хлопает в ладошки, затем следующий шаг – и</w:t>
      </w:r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</w:t>
      </w:r>
      <w:r w:rsidRPr="00A6542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хлопок по ногам. Усложнение: прыжок – хлопок, шаг – хлопок по ногам.</w:t>
      </w:r>
    </w:p>
    <w:p w:rsidR="00A6542D" w:rsidRPr="0029084D" w:rsidRDefault="00A6542D" w:rsidP="007E3B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</w:p>
    <w:p w:rsidR="00A6542D" w:rsidRPr="00A6542D" w:rsidRDefault="00A6542D" w:rsidP="007E3B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</w:rPr>
      </w:pPr>
      <w:r w:rsidRPr="002908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</w:t>
      </w:r>
      <w:r w:rsidRPr="0029084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</w:rPr>
        <w:t xml:space="preserve">5) </w:t>
      </w:r>
      <w:r w:rsidRPr="00A6542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</w:rPr>
        <w:t>Зрительно-моторные координации.</w:t>
      </w:r>
    </w:p>
    <w:p w:rsidR="00A6542D" w:rsidRPr="0029084D" w:rsidRDefault="00A6542D" w:rsidP="007E3B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</w:rPr>
      </w:pPr>
      <w:r w:rsidRPr="00A6542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</w:rPr>
        <w:t>«Забей»</w:t>
      </w:r>
    </w:p>
    <w:p w:rsidR="00A6542D" w:rsidRPr="00A6542D" w:rsidRDefault="00A6542D" w:rsidP="007E3B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A6542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Вести мяч гимнастической палкой к цели, при этом одну руку</w:t>
      </w:r>
    </w:p>
    <w:p w:rsidR="00A6542D" w:rsidRPr="00A6542D" w:rsidRDefault="00A6542D" w:rsidP="007E3B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A6542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за спину. Затем рука меняется. На первых этапах мяч может быть тяжелый и</w:t>
      </w:r>
    </w:p>
    <w:p w:rsidR="008D01E6" w:rsidRPr="007E3BAF" w:rsidRDefault="00A6542D" w:rsidP="007E3B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A6542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lastRenderedPageBreak/>
        <w:t xml:space="preserve">чуть </w:t>
      </w:r>
      <w:proofErr w:type="gramStart"/>
      <w:r w:rsidRPr="00A6542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сдутый</w:t>
      </w:r>
      <w:proofErr w:type="gramEnd"/>
      <w:r w:rsidRPr="00A6542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, а цель находится близко.</w:t>
      </w:r>
    </w:p>
    <w:p w:rsidR="008D01E6" w:rsidRPr="0029084D" w:rsidRDefault="008D01E6" w:rsidP="007E3BAF">
      <w:pPr>
        <w:pStyle w:val="a3"/>
        <w:shd w:val="clear" w:color="auto" w:fill="FFFFFF"/>
        <w:spacing w:before="90" w:beforeAutospacing="0" w:after="90" w:afterAutospacing="0" w:line="360" w:lineRule="auto"/>
        <w:ind w:right="150"/>
        <w:jc w:val="both"/>
        <w:rPr>
          <w:color w:val="000000" w:themeColor="text1"/>
          <w:sz w:val="28"/>
          <w:szCs w:val="28"/>
        </w:rPr>
      </w:pPr>
      <w:r w:rsidRPr="0029084D">
        <w:rPr>
          <w:color w:val="000000" w:themeColor="text1"/>
          <w:sz w:val="28"/>
          <w:szCs w:val="28"/>
        </w:rPr>
        <w:t>Каждое из упражнений, способствует возбуждению определённого участка мозга и включает механизм объединения мысли и движения.</w:t>
      </w:r>
    </w:p>
    <w:p w:rsidR="008D01E6" w:rsidRPr="0029084D" w:rsidRDefault="008D01E6" w:rsidP="007E3BAF">
      <w:pPr>
        <w:pStyle w:val="a3"/>
        <w:shd w:val="clear" w:color="auto" w:fill="FFFFFF"/>
        <w:spacing w:before="90" w:beforeAutospacing="0" w:after="90" w:afterAutospacing="0" w:line="360" w:lineRule="auto"/>
        <w:ind w:right="150"/>
        <w:jc w:val="both"/>
        <w:rPr>
          <w:color w:val="000000" w:themeColor="text1"/>
          <w:sz w:val="28"/>
          <w:szCs w:val="28"/>
        </w:rPr>
      </w:pPr>
      <w:r w:rsidRPr="0029084D">
        <w:rPr>
          <w:color w:val="000000" w:themeColor="text1"/>
          <w:sz w:val="28"/>
          <w:szCs w:val="28"/>
        </w:rPr>
        <w:t>В результате этого новый учебный материал воспринимается более целостно и естественно, как бы умом и телом, и поэтому лучше запоминается.</w:t>
      </w:r>
    </w:p>
    <w:p w:rsidR="008D01E6" w:rsidRPr="0029084D" w:rsidRDefault="008D01E6" w:rsidP="007E3BAF">
      <w:pPr>
        <w:pStyle w:val="a3"/>
        <w:shd w:val="clear" w:color="auto" w:fill="FFFFFF"/>
        <w:spacing w:before="90" w:beforeAutospacing="0" w:after="90" w:afterAutospacing="0" w:line="360" w:lineRule="auto"/>
        <w:ind w:right="150"/>
        <w:jc w:val="both"/>
        <w:rPr>
          <w:color w:val="000000" w:themeColor="text1"/>
          <w:sz w:val="28"/>
          <w:szCs w:val="28"/>
        </w:rPr>
      </w:pPr>
      <w:r w:rsidRPr="0029084D">
        <w:rPr>
          <w:color w:val="000000" w:themeColor="text1"/>
          <w:sz w:val="28"/>
          <w:szCs w:val="28"/>
        </w:rPr>
        <w:t xml:space="preserve"> Кроме этого, упражнение для мозга также способствуют развитию координации движений и психофизиологических функций.</w:t>
      </w:r>
    </w:p>
    <w:p w:rsidR="008D01E6" w:rsidRPr="0029084D" w:rsidRDefault="008D01E6" w:rsidP="007E3BAF">
      <w:pPr>
        <w:pStyle w:val="a3"/>
        <w:shd w:val="clear" w:color="auto" w:fill="FFFFFF"/>
        <w:spacing w:before="90" w:beforeAutospacing="0" w:after="90" w:afterAutospacing="0" w:line="360" w:lineRule="auto"/>
        <w:ind w:right="150"/>
        <w:jc w:val="both"/>
        <w:rPr>
          <w:color w:val="000000" w:themeColor="text1"/>
          <w:sz w:val="28"/>
          <w:szCs w:val="28"/>
        </w:rPr>
      </w:pPr>
      <w:r w:rsidRPr="0029084D">
        <w:rPr>
          <w:color w:val="000000" w:themeColor="text1"/>
          <w:sz w:val="28"/>
          <w:szCs w:val="28"/>
        </w:rPr>
        <w:t xml:space="preserve">Под влиянием </w:t>
      </w:r>
      <w:proofErr w:type="spellStart"/>
      <w:r w:rsidRPr="0029084D">
        <w:rPr>
          <w:color w:val="000000" w:themeColor="text1"/>
          <w:sz w:val="28"/>
          <w:szCs w:val="28"/>
        </w:rPr>
        <w:t>нейро</w:t>
      </w:r>
      <w:proofErr w:type="spellEnd"/>
      <w:r w:rsidRPr="0029084D">
        <w:rPr>
          <w:color w:val="000000" w:themeColor="text1"/>
          <w:sz w:val="28"/>
          <w:szCs w:val="28"/>
        </w:rPr>
        <w:t xml:space="preserve"> тренировок в организме происходят положительные структурные изменения. Сила, равновесие, подвижность нервных процессов осуществляется на более высоком уровне. Упражнения постепенно усложняются и увеличивается объём выполняемых заданий.</w:t>
      </w:r>
    </w:p>
    <w:p w:rsidR="008D01E6" w:rsidRPr="0029084D" w:rsidRDefault="008D01E6" w:rsidP="007E3BAF">
      <w:pPr>
        <w:pStyle w:val="a3"/>
        <w:shd w:val="clear" w:color="auto" w:fill="FFFFFF"/>
        <w:spacing w:before="90" w:beforeAutospacing="0" w:after="90" w:afterAutospacing="0" w:line="360" w:lineRule="auto"/>
        <w:ind w:right="150"/>
        <w:jc w:val="both"/>
        <w:rPr>
          <w:color w:val="000000" w:themeColor="text1"/>
          <w:sz w:val="28"/>
          <w:szCs w:val="28"/>
        </w:rPr>
      </w:pPr>
      <w:r w:rsidRPr="0029084D">
        <w:rPr>
          <w:color w:val="000000" w:themeColor="text1"/>
          <w:sz w:val="28"/>
          <w:szCs w:val="28"/>
        </w:rPr>
        <w:t xml:space="preserve">Регулярное включение </w:t>
      </w:r>
      <w:proofErr w:type="spellStart"/>
      <w:r w:rsidRPr="0029084D">
        <w:rPr>
          <w:color w:val="000000" w:themeColor="text1"/>
          <w:sz w:val="28"/>
          <w:szCs w:val="28"/>
        </w:rPr>
        <w:t>нейро</w:t>
      </w:r>
      <w:proofErr w:type="spellEnd"/>
      <w:r w:rsidRPr="0029084D">
        <w:rPr>
          <w:color w:val="000000" w:themeColor="text1"/>
          <w:sz w:val="28"/>
          <w:szCs w:val="28"/>
        </w:rPr>
        <w:t xml:space="preserve"> игр и упражнений в занятия по физкультуре, в различные формы работы, в перерывах между занятиями, в комплексы утренней оздоровительной гимнастики способствуют улучшению памяти, концентрации внимания и усвоению новых знаний.</w:t>
      </w:r>
    </w:p>
    <w:p w:rsidR="008D01E6" w:rsidRPr="0029084D" w:rsidRDefault="008D01E6" w:rsidP="007E3BAF">
      <w:pPr>
        <w:pStyle w:val="a3"/>
        <w:shd w:val="clear" w:color="auto" w:fill="FFFFFF"/>
        <w:spacing w:before="90" w:beforeAutospacing="0" w:after="90" w:afterAutospacing="0" w:line="360" w:lineRule="auto"/>
        <w:ind w:right="150"/>
        <w:jc w:val="both"/>
        <w:rPr>
          <w:color w:val="000000" w:themeColor="text1"/>
          <w:sz w:val="28"/>
          <w:szCs w:val="28"/>
        </w:rPr>
      </w:pPr>
      <w:r w:rsidRPr="0029084D">
        <w:rPr>
          <w:color w:val="000000" w:themeColor="text1"/>
          <w:sz w:val="28"/>
          <w:szCs w:val="28"/>
        </w:rPr>
        <w:t xml:space="preserve">Уважаемые коллеги, сейчас я хотела бы получить от вас обратную связь с помощью </w:t>
      </w:r>
      <w:proofErr w:type="spellStart"/>
      <w:r w:rsidRPr="0029084D">
        <w:rPr>
          <w:color w:val="000000" w:themeColor="text1"/>
          <w:sz w:val="28"/>
          <w:szCs w:val="28"/>
        </w:rPr>
        <w:t>не</w:t>
      </w:r>
      <w:r w:rsidR="0029084D" w:rsidRPr="0029084D">
        <w:rPr>
          <w:color w:val="000000" w:themeColor="text1"/>
          <w:sz w:val="28"/>
          <w:szCs w:val="28"/>
        </w:rPr>
        <w:t>й</w:t>
      </w:r>
      <w:r w:rsidRPr="0029084D">
        <w:rPr>
          <w:color w:val="000000" w:themeColor="text1"/>
          <w:sz w:val="28"/>
          <w:szCs w:val="28"/>
        </w:rPr>
        <w:t>рокода</w:t>
      </w:r>
      <w:proofErr w:type="spellEnd"/>
      <w:r w:rsidRPr="0029084D">
        <w:rPr>
          <w:color w:val="000000" w:themeColor="text1"/>
          <w:sz w:val="28"/>
          <w:szCs w:val="28"/>
        </w:rPr>
        <w:t xml:space="preserve">: если вам интересна тема </w:t>
      </w:r>
      <w:proofErr w:type="spellStart"/>
      <w:r w:rsidRPr="0029084D">
        <w:rPr>
          <w:color w:val="000000" w:themeColor="text1"/>
          <w:sz w:val="28"/>
          <w:szCs w:val="28"/>
        </w:rPr>
        <w:t>нейро-игр</w:t>
      </w:r>
      <w:proofErr w:type="gramStart"/>
      <w:r w:rsidR="0029084D" w:rsidRPr="0029084D">
        <w:rPr>
          <w:color w:val="000000" w:themeColor="text1"/>
          <w:sz w:val="28"/>
          <w:szCs w:val="28"/>
        </w:rPr>
        <w:t>,</w:t>
      </w:r>
      <w:r w:rsidRPr="0029084D">
        <w:rPr>
          <w:color w:val="000000" w:themeColor="text1"/>
          <w:sz w:val="28"/>
          <w:szCs w:val="28"/>
        </w:rPr>
        <w:t>и</w:t>
      </w:r>
      <w:proofErr w:type="spellEnd"/>
      <w:proofErr w:type="gramEnd"/>
      <w:r w:rsidRPr="0029084D">
        <w:rPr>
          <w:color w:val="000000" w:themeColor="text1"/>
          <w:sz w:val="28"/>
          <w:szCs w:val="28"/>
        </w:rPr>
        <w:t xml:space="preserve"> вы хотите использовать ее в своей работе -встаньте на желтый кружочек</w:t>
      </w:r>
      <w:r w:rsidR="0029084D" w:rsidRPr="0029084D">
        <w:rPr>
          <w:color w:val="000000" w:themeColor="text1"/>
          <w:sz w:val="28"/>
          <w:szCs w:val="28"/>
        </w:rPr>
        <w:t xml:space="preserve">. Если вы не определились со своим отношением к данной теме встаньте на красный кружочек. Если вы используете в своей работе </w:t>
      </w:r>
      <w:proofErr w:type="spellStart"/>
      <w:r w:rsidR="0029084D" w:rsidRPr="0029084D">
        <w:rPr>
          <w:color w:val="000000" w:themeColor="text1"/>
          <w:sz w:val="28"/>
          <w:szCs w:val="28"/>
        </w:rPr>
        <w:t>нейро-игры</w:t>
      </w:r>
      <w:proofErr w:type="spellEnd"/>
      <w:r w:rsidR="0029084D" w:rsidRPr="0029084D">
        <w:rPr>
          <w:color w:val="000000" w:themeColor="text1"/>
          <w:sz w:val="28"/>
          <w:szCs w:val="28"/>
        </w:rPr>
        <w:t xml:space="preserve"> и упражнения -займите зеленый кружок.</w:t>
      </w:r>
    </w:p>
    <w:p w:rsidR="008D01E6" w:rsidRPr="0029084D" w:rsidRDefault="008D01E6" w:rsidP="007E3BAF">
      <w:pPr>
        <w:pStyle w:val="a3"/>
        <w:shd w:val="clear" w:color="auto" w:fill="FFFFFF"/>
        <w:spacing w:before="90" w:beforeAutospacing="0" w:after="90" w:afterAutospacing="0" w:line="360" w:lineRule="auto"/>
        <w:ind w:right="150"/>
        <w:jc w:val="both"/>
        <w:rPr>
          <w:color w:val="000000" w:themeColor="text1"/>
          <w:sz w:val="28"/>
          <w:szCs w:val="28"/>
        </w:rPr>
      </w:pPr>
      <w:r w:rsidRPr="0029084D">
        <w:rPr>
          <w:color w:val="000000" w:themeColor="text1"/>
          <w:sz w:val="28"/>
          <w:szCs w:val="28"/>
        </w:rPr>
        <w:t xml:space="preserve">Спасибо за </w:t>
      </w:r>
      <w:r w:rsidR="0029084D" w:rsidRPr="0029084D">
        <w:rPr>
          <w:color w:val="000000" w:themeColor="text1"/>
          <w:sz w:val="28"/>
          <w:szCs w:val="28"/>
        </w:rPr>
        <w:t xml:space="preserve">сотрудничество и </w:t>
      </w:r>
      <w:r w:rsidRPr="0029084D">
        <w:rPr>
          <w:color w:val="000000" w:themeColor="text1"/>
          <w:sz w:val="28"/>
          <w:szCs w:val="28"/>
        </w:rPr>
        <w:t>внимание!</w:t>
      </w:r>
    </w:p>
    <w:p w:rsidR="008D01E6" w:rsidRPr="0029084D" w:rsidRDefault="008D01E6" w:rsidP="007E3BA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D01E6" w:rsidRPr="0029084D" w:rsidSect="007E3BAF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D7DF0"/>
    <w:rsid w:val="001A7515"/>
    <w:rsid w:val="00214DC3"/>
    <w:rsid w:val="0029084D"/>
    <w:rsid w:val="00581CA0"/>
    <w:rsid w:val="0059205C"/>
    <w:rsid w:val="006606C7"/>
    <w:rsid w:val="007C5C06"/>
    <w:rsid w:val="007E3BAF"/>
    <w:rsid w:val="008C5F9A"/>
    <w:rsid w:val="008D01E6"/>
    <w:rsid w:val="00974AEB"/>
    <w:rsid w:val="00A6542D"/>
    <w:rsid w:val="00AD7DF0"/>
    <w:rsid w:val="00AF16BD"/>
    <w:rsid w:val="00B84506"/>
    <w:rsid w:val="00BD5A9D"/>
    <w:rsid w:val="00C62A03"/>
    <w:rsid w:val="00CE4BD9"/>
    <w:rsid w:val="00E12E55"/>
    <w:rsid w:val="00E874EC"/>
    <w:rsid w:val="00F161BF"/>
    <w:rsid w:val="00F16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5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4506"/>
    <w:rPr>
      <w:b/>
      <w:bCs/>
    </w:rPr>
  </w:style>
  <w:style w:type="paragraph" w:styleId="a5">
    <w:name w:val="List Paragraph"/>
    <w:basedOn w:val="a"/>
    <w:uiPriority w:val="34"/>
    <w:qFormat/>
    <w:rsid w:val="00E874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8C1BDB-4169-4FE4-8CBE-6494B3EA4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6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11</cp:revision>
  <dcterms:created xsi:type="dcterms:W3CDTF">2024-02-21T17:58:00Z</dcterms:created>
  <dcterms:modified xsi:type="dcterms:W3CDTF">2024-03-11T09:21:00Z</dcterms:modified>
</cp:coreProperties>
</file>